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1" w:rsidRDefault="00463D15">
      <w:r>
        <w:rPr>
          <w:rFonts w:ascii="Arial" w:hAnsi="Arial" w:cs="Arial"/>
          <w:color w:val="000000"/>
          <w:sz w:val="23"/>
          <w:szCs w:val="23"/>
        </w:rPr>
        <w:t>These are low and free apps that are available and I could use them in my classroom.</w:t>
      </w:r>
      <w:r>
        <w:rPr>
          <w:noProof/>
          <w:color w:val="000000"/>
          <w:sz w:val="27"/>
          <w:szCs w:val="27"/>
        </w:rPr>
        <w:drawing>
          <wp:inline distT="0" distB="0" distL="0" distR="0" wp14:anchorId="0DD5729B" wp14:editId="742AB141">
            <wp:extent cx="5038725" cy="3933182"/>
            <wp:effectExtent l="0" t="0" r="0" b="0"/>
            <wp:docPr id="1" name="Picture 1" descr="https://lh4.googleusercontent.com/rJ5xQcZAHDUQnNbVB-awuPikGf76AaQwk1r9x1Y8RIl64xm_sUdxY1Do4FFMdKMvz9O3xFO_cOvLK6XGmy58lJBZCZ4p1SukNDAT3QB-aOTSRfRMn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J5xQcZAHDUQnNbVB-awuPikGf76AaQwk1r9x1Y8RIl64xm_sUdxY1Do4FFMdKMvz9O3xFO_cOvLK6XGmy58lJBZCZ4p1SukNDAT3QB-aOTSRfRMn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3933182"/>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rPr>
        <w:br/>
      </w:r>
      <w:r>
        <w:rPr>
          <w:rFonts w:ascii="Arial" w:hAnsi="Arial" w:cs="Arial"/>
          <w:color w:val="000000"/>
          <w:sz w:val="23"/>
          <w:szCs w:val="23"/>
        </w:rPr>
        <w:t xml:space="preserve">The Snow White is an interactive story that will keep young children interest, make reading and listening to a story much more exciting </w:t>
      </w:r>
      <w:proofErr w:type="gramStart"/>
      <w:r>
        <w:rPr>
          <w:rFonts w:ascii="Arial" w:hAnsi="Arial" w:cs="Arial"/>
          <w:color w:val="000000"/>
          <w:sz w:val="23"/>
          <w:szCs w:val="23"/>
        </w:rPr>
        <w:t>which  will</w:t>
      </w:r>
      <w:proofErr w:type="gramEnd"/>
      <w:r>
        <w:rPr>
          <w:rFonts w:ascii="Arial" w:hAnsi="Arial" w:cs="Arial"/>
          <w:color w:val="000000"/>
          <w:sz w:val="23"/>
          <w:szCs w:val="23"/>
        </w:rPr>
        <w:t xml:space="preserve"> helps in developing their own learning.</w:t>
      </w:r>
      <w:r>
        <w:rPr>
          <w:color w:val="000000"/>
          <w:sz w:val="27"/>
          <w:szCs w:val="27"/>
        </w:rPr>
        <w:br/>
      </w:r>
      <w:r>
        <w:rPr>
          <w:rFonts w:ascii="Arial" w:hAnsi="Arial" w:cs="Arial"/>
          <w:color w:val="000000"/>
          <w:sz w:val="23"/>
          <w:szCs w:val="23"/>
        </w:rPr>
        <w:t>Other emerging tech-   Free Interactive White Boards use for collaboration.</w:t>
      </w:r>
      <w:r>
        <w:rPr>
          <w:color w:val="000000"/>
          <w:sz w:val="27"/>
          <w:szCs w:val="27"/>
        </w:rPr>
        <w:br/>
      </w:r>
      <w:r>
        <w:rPr>
          <w:color w:val="000000"/>
          <w:sz w:val="27"/>
          <w:szCs w:val="27"/>
        </w:rPr>
        <w:br/>
      </w:r>
      <w:r>
        <w:rPr>
          <w:rFonts w:ascii="Arial" w:hAnsi="Arial" w:cs="Arial"/>
          <w:color w:val="000000"/>
          <w:sz w:val="23"/>
          <w:szCs w:val="23"/>
        </w:rPr>
        <w:t>1.</w:t>
      </w:r>
      <w:r>
        <w:rPr>
          <w:color w:val="000000"/>
          <w:sz w:val="14"/>
          <w:szCs w:val="14"/>
        </w:rPr>
        <w:t xml:space="preserve">    </w:t>
      </w:r>
      <w:proofErr w:type="gramStart"/>
      <w:r>
        <w:rPr>
          <w:rFonts w:ascii="Arial" w:hAnsi="Arial" w:cs="Arial"/>
          <w:color w:val="000000"/>
          <w:sz w:val="23"/>
          <w:szCs w:val="23"/>
        </w:rPr>
        <w:t>Twiddla.com  </w:t>
      </w:r>
      <w:proofErr w:type="gramEnd"/>
      <w:r>
        <w:rPr>
          <w:color w:val="000000"/>
          <w:sz w:val="27"/>
          <w:szCs w:val="27"/>
        </w:rPr>
        <w:br/>
      </w:r>
      <w:r>
        <w:rPr>
          <w:color w:val="000000"/>
          <w:sz w:val="27"/>
          <w:szCs w:val="27"/>
        </w:rPr>
        <w:br/>
      </w:r>
      <w:r>
        <w:rPr>
          <w:noProof/>
          <w:color w:val="000000"/>
          <w:sz w:val="27"/>
          <w:szCs w:val="27"/>
        </w:rPr>
        <w:drawing>
          <wp:inline distT="0" distB="0" distL="0" distR="0" wp14:anchorId="509A5C34" wp14:editId="275C989C">
            <wp:extent cx="5810250" cy="2465604"/>
            <wp:effectExtent l="0" t="0" r="0" b="0"/>
            <wp:docPr id="2" name="Picture 2" descr="https://lh3.googleusercontent.com/tFdCOs7dVuqy1cAhR3lj4cvG7eE6XM6R5fgbais9hg5yrgBAh5wB4IwfypabT3iH5K9ZxPEHg9CbD9hjMbCYYe7xx2INX72juYObzELyxhpSlJDdx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tFdCOs7dVuqy1cAhR3lj4cvG7eE6XM6R5fgbais9hg5yrgBAh5wB4IwfypabT3iH5K9ZxPEHg9CbD9hjMbCYYe7xx2INX72juYObzELyxhpSlJDdxv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2465604"/>
                    </a:xfrm>
                    <a:prstGeom prst="rect">
                      <a:avLst/>
                    </a:prstGeom>
                    <a:noFill/>
                    <a:ln>
                      <a:noFill/>
                    </a:ln>
                  </pic:spPr>
                </pic:pic>
              </a:graphicData>
            </a:graphic>
          </wp:inline>
        </w:drawing>
      </w:r>
      <w:r>
        <w:rPr>
          <w:color w:val="000000"/>
          <w:sz w:val="27"/>
          <w:szCs w:val="27"/>
        </w:rPr>
        <w:br/>
      </w:r>
      <w:r>
        <w:rPr>
          <w:color w:val="000000"/>
          <w:sz w:val="27"/>
          <w:szCs w:val="27"/>
        </w:rPr>
        <w:lastRenderedPageBreak/>
        <w:br/>
      </w:r>
      <w:r>
        <w:rPr>
          <w:rFonts w:ascii="Arial" w:hAnsi="Arial" w:cs="Arial"/>
          <w:color w:val="000000"/>
          <w:sz w:val="23"/>
          <w:szCs w:val="23"/>
        </w:rPr>
        <w:t>2.Vyew</w:t>
      </w:r>
      <w:r>
        <w:rPr>
          <w:noProof/>
          <w:color w:val="000000"/>
          <w:sz w:val="27"/>
          <w:szCs w:val="27"/>
        </w:rPr>
        <w:drawing>
          <wp:inline distT="0" distB="0" distL="0" distR="0" wp14:anchorId="4CD02410" wp14:editId="48DDB775">
            <wp:extent cx="5467350" cy="2922204"/>
            <wp:effectExtent l="0" t="0" r="0" b="0"/>
            <wp:docPr id="3" name="Picture 3" descr="https://lh6.googleusercontent.com/UBdVXxCVZX0bBLfWFMy9j1Vmqog5vTpW7TYi2aETBaQTLXF617XCwP2t2gzLJ2vzUn3v5cKjWeT9ZobO1Gni2Z9FMtVEJpwbHJetg2X0-MS661WB1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BdVXxCVZX0bBLfWFMy9j1Vmqog5vTpW7TYi2aETBaQTLXF617XCwP2t2gzLJ2vzUn3v5cKjWeT9ZobO1Gni2Z9FMtVEJpwbHJetg2X0-MS661WB1i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922204"/>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rPr>
        <w:br/>
      </w:r>
      <w:r>
        <w:rPr>
          <w:color w:val="000000"/>
          <w:sz w:val="27"/>
          <w:szCs w:val="27"/>
        </w:rPr>
        <w:br/>
      </w:r>
      <w:r>
        <w:rPr>
          <w:rFonts w:ascii="Arial" w:hAnsi="Arial" w:cs="Arial"/>
          <w:color w:val="000000"/>
          <w:sz w:val="23"/>
          <w:szCs w:val="23"/>
        </w:rPr>
        <w:t xml:space="preserve">This is a great learning tool for matching animals, numbers and much </w:t>
      </w:r>
      <w:proofErr w:type="spellStart"/>
      <w:r>
        <w:rPr>
          <w:rFonts w:ascii="Arial" w:hAnsi="Arial" w:cs="Arial"/>
          <w:color w:val="000000"/>
          <w:sz w:val="23"/>
          <w:szCs w:val="23"/>
        </w:rPr>
        <w:t>much</w:t>
      </w:r>
      <w:proofErr w:type="spellEnd"/>
      <w:r>
        <w:rPr>
          <w:rFonts w:ascii="Arial" w:hAnsi="Arial" w:cs="Arial"/>
          <w:color w:val="000000"/>
          <w:sz w:val="23"/>
          <w:szCs w:val="23"/>
        </w:rPr>
        <w:t xml:space="preserve"> more!  It has an assessment tool that tracks individual progress</w:t>
      </w:r>
      <w:r>
        <w:rPr>
          <w:color w:val="000000"/>
          <w:sz w:val="27"/>
          <w:szCs w:val="27"/>
        </w:rPr>
        <w:br/>
      </w:r>
      <w:r>
        <w:rPr>
          <w:color w:val="000000"/>
          <w:sz w:val="27"/>
          <w:szCs w:val="27"/>
        </w:rPr>
        <w:br/>
      </w:r>
      <w:proofErr w:type="gramStart"/>
      <w:r>
        <w:rPr>
          <w:rFonts w:ascii="Arial" w:hAnsi="Arial" w:cs="Arial"/>
          <w:color w:val="000000"/>
          <w:sz w:val="23"/>
          <w:szCs w:val="23"/>
        </w:rPr>
        <w:t>Below  is</w:t>
      </w:r>
      <w:proofErr w:type="gramEnd"/>
      <w:r>
        <w:rPr>
          <w:rFonts w:ascii="Arial" w:hAnsi="Arial" w:cs="Arial"/>
          <w:color w:val="000000"/>
          <w:sz w:val="23"/>
          <w:szCs w:val="23"/>
        </w:rPr>
        <w:t xml:space="preserve"> an embedded video  Former NBA player Jerry Luca has great ideals emerging technologies for revolutionizing how children learn.</w:t>
      </w:r>
      <w:r>
        <w:rPr>
          <w:color w:val="000000"/>
          <w:sz w:val="27"/>
          <w:szCs w:val="27"/>
        </w:rPr>
        <w:br/>
      </w:r>
      <w:r>
        <w:rPr>
          <w:color w:val="000000"/>
          <w:sz w:val="27"/>
          <w:szCs w:val="27"/>
        </w:rPr>
        <w:br/>
      </w:r>
      <w:r>
        <w:rPr>
          <w:rFonts w:ascii="Arial" w:hAnsi="Arial" w:cs="Arial"/>
          <w:color w:val="000000"/>
          <w:sz w:val="23"/>
          <w:szCs w:val="23"/>
        </w:rPr>
        <w:t>&lt;</w:t>
      </w:r>
      <w:proofErr w:type="spellStart"/>
      <w:r>
        <w:rPr>
          <w:rFonts w:ascii="Arial" w:hAnsi="Arial" w:cs="Arial"/>
          <w:color w:val="000000"/>
          <w:sz w:val="23"/>
          <w:szCs w:val="23"/>
        </w:rPr>
        <w:t>iframe</w:t>
      </w:r>
      <w:proofErr w:type="spellEnd"/>
      <w:r>
        <w:rPr>
          <w:rFonts w:ascii="Arial" w:hAnsi="Arial" w:cs="Arial"/>
          <w:color w:val="000000"/>
          <w:sz w:val="23"/>
          <w:szCs w:val="23"/>
        </w:rPr>
        <w:t xml:space="preserve"> width="420" height="315" </w:t>
      </w:r>
      <w:proofErr w:type="spellStart"/>
      <w:r>
        <w:rPr>
          <w:rFonts w:ascii="Arial" w:hAnsi="Arial" w:cs="Arial"/>
          <w:color w:val="000000"/>
          <w:sz w:val="23"/>
          <w:szCs w:val="23"/>
        </w:rPr>
        <w:t>src</w:t>
      </w:r>
      <w:proofErr w:type="spellEnd"/>
      <w:r>
        <w:rPr>
          <w:rFonts w:ascii="Arial" w:hAnsi="Arial" w:cs="Arial"/>
          <w:color w:val="000000"/>
          <w:sz w:val="23"/>
          <w:szCs w:val="23"/>
        </w:rPr>
        <w:t xml:space="preserve">="http://www.youtube.com/embed/j3sz72P0FC4" </w:t>
      </w:r>
      <w:proofErr w:type="spellStart"/>
      <w:r>
        <w:rPr>
          <w:rFonts w:ascii="Arial" w:hAnsi="Arial" w:cs="Arial"/>
          <w:color w:val="000000"/>
          <w:sz w:val="23"/>
          <w:szCs w:val="23"/>
        </w:rPr>
        <w:t>frameborder</w:t>
      </w:r>
      <w:proofErr w:type="spellEnd"/>
      <w:r>
        <w:rPr>
          <w:rFonts w:ascii="Arial" w:hAnsi="Arial" w:cs="Arial"/>
          <w:color w:val="000000"/>
          <w:sz w:val="23"/>
          <w:szCs w:val="23"/>
        </w:rPr>
        <w:t xml:space="preserve">="0" </w:t>
      </w:r>
      <w:proofErr w:type="spellStart"/>
      <w:r>
        <w:rPr>
          <w:rFonts w:ascii="Arial" w:hAnsi="Arial" w:cs="Arial"/>
          <w:color w:val="000000"/>
          <w:sz w:val="23"/>
          <w:szCs w:val="23"/>
        </w:rPr>
        <w:t>allowfullscreen</w:t>
      </w:r>
      <w:proofErr w:type="spellEnd"/>
      <w:r>
        <w:rPr>
          <w:rFonts w:ascii="Arial" w:hAnsi="Arial" w:cs="Arial"/>
          <w:color w:val="000000"/>
          <w:sz w:val="23"/>
          <w:szCs w:val="23"/>
        </w:rPr>
        <w:t>&gt;&lt;/</w:t>
      </w:r>
      <w:proofErr w:type="spellStart"/>
      <w:r>
        <w:rPr>
          <w:rFonts w:ascii="Arial" w:hAnsi="Arial" w:cs="Arial"/>
          <w:color w:val="000000"/>
          <w:sz w:val="23"/>
          <w:szCs w:val="23"/>
        </w:rPr>
        <w:t>iframe</w:t>
      </w:r>
      <w:proofErr w:type="spellEnd"/>
      <w:r>
        <w:rPr>
          <w:color w:val="000000"/>
          <w:sz w:val="27"/>
          <w:szCs w:val="27"/>
        </w:rPr>
        <w:br/>
      </w:r>
      <w:r>
        <w:rPr>
          <w:color w:val="000000"/>
          <w:sz w:val="27"/>
          <w:szCs w:val="27"/>
        </w:rPr>
        <w:br/>
      </w:r>
      <w:r>
        <w:rPr>
          <w:color w:val="000000"/>
          <w:sz w:val="27"/>
          <w:szCs w:val="27"/>
        </w:rPr>
        <w:br/>
      </w:r>
      <w:r>
        <w:rPr>
          <w:rFonts w:ascii="Arial" w:hAnsi="Arial" w:cs="Arial"/>
          <w:color w:val="000000"/>
          <w:sz w:val="23"/>
          <w:szCs w:val="23"/>
        </w:rPr>
        <w:t>Safe Social Networking for children  (</w:t>
      </w:r>
      <w:proofErr w:type="spellStart"/>
      <w:r>
        <w:rPr>
          <w:rFonts w:ascii="Arial" w:hAnsi="Arial" w:cs="Arial"/>
          <w:color w:val="000000"/>
          <w:sz w:val="23"/>
          <w:szCs w:val="23"/>
        </w:rPr>
        <w:t>approx</w:t>
      </w:r>
      <w:proofErr w:type="spellEnd"/>
      <w:r>
        <w:rPr>
          <w:rFonts w:ascii="Arial" w:hAnsi="Arial" w:cs="Arial"/>
          <w:color w:val="000000"/>
          <w:sz w:val="23"/>
          <w:szCs w:val="23"/>
        </w:rPr>
        <w:t xml:space="preserve"> ages 8-14)</w:t>
      </w:r>
      <w:bookmarkStart w:id="0" w:name="_GoBack"/>
      <w:bookmarkEnd w:id="0"/>
      <w:r>
        <w:rPr>
          <w:color w:val="000000"/>
          <w:sz w:val="27"/>
          <w:szCs w:val="27"/>
        </w:rPr>
        <w:br/>
      </w:r>
      <w:r>
        <w:rPr>
          <w:noProof/>
          <w:color w:val="000000"/>
          <w:sz w:val="27"/>
          <w:szCs w:val="27"/>
        </w:rPr>
        <w:lastRenderedPageBreak/>
        <w:drawing>
          <wp:inline distT="0" distB="0" distL="0" distR="0" wp14:anchorId="6804463D" wp14:editId="5A4743B2">
            <wp:extent cx="3752850" cy="2412961"/>
            <wp:effectExtent l="0" t="0" r="0" b="6985"/>
            <wp:docPr id="4" name="Picture 4" descr="https://lh4.googleusercontent.com/6P5sS1aqkNXkl9mpJNhgzvO3WM1PkHbew_s1C4nDNqCBPtnS8nDN980031-ZnYA0TTMcLUNO8zz8eBufj3MzK9Qy1BhldxSqDwJ6FvLcDyJYNtE2X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6P5sS1aqkNXkl9mpJNhgzvO3WM1PkHbew_s1C4nDNqCBPtnS8nDN980031-ZnYA0TTMcLUNO8zz8eBufj3MzK9Qy1BhldxSqDwJ6FvLcDyJYNtE2X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412961"/>
                    </a:xfrm>
                    <a:prstGeom prst="rect">
                      <a:avLst/>
                    </a:prstGeom>
                    <a:noFill/>
                    <a:ln>
                      <a:noFill/>
                    </a:ln>
                  </pic:spPr>
                </pic:pic>
              </a:graphicData>
            </a:graphic>
          </wp:inline>
        </w:drawing>
      </w:r>
      <w:r>
        <w:rPr>
          <w:color w:val="000000"/>
          <w:sz w:val="27"/>
          <w:szCs w:val="27"/>
        </w:rPr>
        <w:br/>
      </w:r>
      <w:r>
        <w:rPr>
          <w:rFonts w:ascii="Arial" w:hAnsi="Arial" w:cs="Arial"/>
          <w:i/>
          <w:iCs/>
          <w:color w:val="000000"/>
          <w:sz w:val="23"/>
          <w:szCs w:val="23"/>
        </w:rPr>
        <w:t>What’s What</w:t>
      </w:r>
      <w:r>
        <w:rPr>
          <w:rFonts w:ascii="Arial" w:hAnsi="Arial" w:cs="Arial"/>
          <w:color w:val="000000"/>
          <w:sz w:val="23"/>
          <w:szCs w:val="23"/>
        </w:rPr>
        <w:t xml:space="preserve"> seems to be the most secure,  Parents have to use their credit card information and send picture of the children.  The sight is check and can recognize is someone has posted invalid information.   Children have to network with same age group.</w:t>
      </w:r>
      <w:r>
        <w:rPr>
          <w:noProof/>
          <w:color w:val="000000"/>
          <w:sz w:val="27"/>
          <w:szCs w:val="27"/>
        </w:rPr>
        <w:drawing>
          <wp:inline distT="0" distB="0" distL="0" distR="0" wp14:anchorId="0707767E" wp14:editId="527787E8">
            <wp:extent cx="3543300" cy="3993893"/>
            <wp:effectExtent l="0" t="0" r="0" b="6985"/>
            <wp:docPr id="5" name="Picture 5" descr="https://lh4.googleusercontent.com/ctGZlf7ljSGQ9AzBnCP5NwTbijJGay2wgAODeEtlmDHgb4RguFdD836SNUsxVnMfKXr0sIV3YZifSiEduuaNMLEPMU64GLyqp1jVWOjKRiNyhjmM1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ctGZlf7ljSGQ9AzBnCP5NwTbijJGay2wgAODeEtlmDHgb4RguFdD836SNUsxVnMfKXr0sIV3YZifSiEduuaNMLEPMU64GLyqp1jVWOjKRiNyhjmM1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3993893"/>
                    </a:xfrm>
                    <a:prstGeom prst="rect">
                      <a:avLst/>
                    </a:prstGeom>
                    <a:noFill/>
                    <a:ln>
                      <a:noFill/>
                    </a:ln>
                  </pic:spPr>
                </pic:pic>
              </a:graphicData>
            </a:graphic>
          </wp:inline>
        </w:drawing>
      </w:r>
      <w:r>
        <w:rPr>
          <w:rFonts w:ascii="Arial" w:hAnsi="Arial" w:cs="Arial"/>
          <w:color w:val="000000"/>
          <w:sz w:val="23"/>
          <w:szCs w:val="23"/>
        </w:rPr>
        <w:t xml:space="preserve"> </w:t>
      </w:r>
      <w:r>
        <w:rPr>
          <w:color w:val="000000"/>
          <w:sz w:val="27"/>
          <w:szCs w:val="27"/>
        </w:rPr>
        <w:br/>
      </w:r>
      <w:r>
        <w:rPr>
          <w:rFonts w:ascii="Arial" w:hAnsi="Arial" w:cs="Arial"/>
          <w:i/>
          <w:iCs/>
          <w:color w:val="000000"/>
          <w:sz w:val="23"/>
          <w:szCs w:val="23"/>
        </w:rPr>
        <w:t xml:space="preserve">Scuttle Pad </w:t>
      </w:r>
      <w:r>
        <w:rPr>
          <w:rFonts w:ascii="Arial" w:hAnsi="Arial" w:cs="Arial"/>
          <w:color w:val="000000"/>
          <w:sz w:val="23"/>
          <w:szCs w:val="23"/>
        </w:rPr>
        <w:t xml:space="preserve">is another kid safe social network less secure than </w:t>
      </w:r>
      <w:proofErr w:type="gramStart"/>
      <w:r>
        <w:rPr>
          <w:rFonts w:ascii="Arial" w:hAnsi="Arial" w:cs="Arial"/>
          <w:i/>
          <w:iCs/>
          <w:color w:val="000000"/>
          <w:sz w:val="23"/>
          <w:szCs w:val="23"/>
        </w:rPr>
        <w:t>What’s</w:t>
      </w:r>
      <w:proofErr w:type="gramEnd"/>
      <w:r>
        <w:rPr>
          <w:rFonts w:ascii="Arial" w:hAnsi="Arial" w:cs="Arial"/>
          <w:i/>
          <w:iCs/>
          <w:color w:val="000000"/>
          <w:sz w:val="23"/>
          <w:szCs w:val="23"/>
        </w:rPr>
        <w:t xml:space="preserve"> What.  </w:t>
      </w:r>
      <w:hyperlink r:id="rId10" w:history="1">
        <w:r>
          <w:rPr>
            <w:rStyle w:val="Hyperlink"/>
            <w:rFonts w:ascii="Arial" w:hAnsi="Arial" w:cs="Arial"/>
            <w:color w:val="093ACA"/>
            <w:sz w:val="23"/>
            <w:szCs w:val="23"/>
          </w:rPr>
          <w:t>www.scuttlepad.com</w:t>
        </w:r>
      </w:hyperlink>
      <w:r>
        <w:rPr>
          <w:rFonts w:ascii="Arial" w:hAnsi="Arial" w:cs="Arial"/>
          <w:color w:val="000000"/>
          <w:sz w:val="23"/>
          <w:szCs w:val="23"/>
        </w:rPr>
        <w:t>. Kids can meet and talk to friends across the world.</w:t>
      </w:r>
    </w:p>
    <w:sectPr w:rsidR="00E70B71" w:rsidSect="004D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15"/>
    <w:rsid w:val="00463D15"/>
    <w:rsid w:val="004D7A85"/>
    <w:rsid w:val="00E70B71"/>
    <w:rsid w:val="00FC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5"/>
    <w:rPr>
      <w:color w:val="0000FF"/>
      <w:u w:val="single"/>
    </w:rPr>
  </w:style>
  <w:style w:type="paragraph" w:styleId="BalloonText">
    <w:name w:val="Balloon Text"/>
    <w:basedOn w:val="Normal"/>
    <w:link w:val="BalloonTextChar"/>
    <w:rsid w:val="00463D15"/>
    <w:rPr>
      <w:rFonts w:ascii="Tahoma" w:hAnsi="Tahoma" w:cs="Tahoma"/>
      <w:sz w:val="16"/>
      <w:szCs w:val="16"/>
    </w:rPr>
  </w:style>
  <w:style w:type="character" w:customStyle="1" w:styleId="BalloonTextChar">
    <w:name w:val="Balloon Text Char"/>
    <w:basedOn w:val="DefaultParagraphFont"/>
    <w:link w:val="BalloonText"/>
    <w:rsid w:val="0046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5"/>
    <w:rPr>
      <w:color w:val="0000FF"/>
      <w:u w:val="single"/>
    </w:rPr>
  </w:style>
  <w:style w:type="paragraph" w:styleId="BalloonText">
    <w:name w:val="Balloon Text"/>
    <w:basedOn w:val="Normal"/>
    <w:link w:val="BalloonTextChar"/>
    <w:rsid w:val="00463D15"/>
    <w:rPr>
      <w:rFonts w:ascii="Tahoma" w:hAnsi="Tahoma" w:cs="Tahoma"/>
      <w:sz w:val="16"/>
      <w:szCs w:val="16"/>
    </w:rPr>
  </w:style>
  <w:style w:type="character" w:customStyle="1" w:styleId="BalloonTextChar">
    <w:name w:val="Balloon Text Char"/>
    <w:basedOn w:val="DefaultParagraphFont"/>
    <w:link w:val="BalloonText"/>
    <w:rsid w:val="0046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uttlepad.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193</Words>
  <Characters>1104</Characters>
  <Application>Microsoft Office Word</Application>
  <DocSecurity>0</DocSecurity>
  <Lines>9</Lines>
  <Paragraphs>2</Paragraphs>
  <ScaleCrop>false</ScaleCrop>
  <Company>Hewlett-Packard</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cp:revision>
  <dcterms:created xsi:type="dcterms:W3CDTF">2012-12-05T01:57:00Z</dcterms:created>
  <dcterms:modified xsi:type="dcterms:W3CDTF">2012-12-05T02:04:00Z</dcterms:modified>
</cp:coreProperties>
</file>